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51" w:rsidRPr="00E95AA8" w:rsidRDefault="00320751" w:rsidP="0032075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20751" w:rsidRDefault="00320751" w:rsidP="00320751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PROGRAMA DE EXÁMEN</w:t>
      </w:r>
    </w:p>
    <w:p w:rsidR="0065727C" w:rsidRPr="00EB542B" w:rsidRDefault="0065727C" w:rsidP="0065727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B542B">
        <w:rPr>
          <w:rFonts w:ascii="Arial" w:hAnsi="Arial" w:cs="Arial"/>
          <w:b/>
          <w:u w:val="single"/>
        </w:rPr>
        <w:t>UNIDAD 1:</w:t>
      </w:r>
    </w:p>
    <w:p w:rsidR="0065727C" w:rsidRPr="00EB542B" w:rsidRDefault="0065727C" w:rsidP="0065727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u w:val="single"/>
        </w:rPr>
      </w:pPr>
      <w:r w:rsidRPr="00EB542B">
        <w:rPr>
          <w:rFonts w:ascii="Arial" w:hAnsi="Arial" w:cs="Arial"/>
          <w:u w:val="single"/>
        </w:rPr>
        <w:t>VOCABULARIO</w:t>
      </w:r>
    </w:p>
    <w:p w:rsidR="0065727C" w:rsidRPr="00EB542B" w:rsidRDefault="00372771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Comunicaciones</w:t>
      </w:r>
    </w:p>
    <w:p w:rsidR="0065727C" w:rsidRPr="00EB542B" w:rsidRDefault="00372771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Electrónica</w:t>
      </w:r>
    </w:p>
    <w:p w:rsidR="00372771" w:rsidRDefault="00372771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sentidos</w:t>
      </w:r>
    </w:p>
    <w:p w:rsidR="00372771" w:rsidRDefault="00372771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Clima, Vestimenta/Clima</w:t>
      </w:r>
    </w:p>
    <w:p w:rsidR="0065727C" w:rsidRPr="00372771" w:rsidRDefault="0065727C" w:rsidP="0065727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 w:rsidRPr="00372771">
        <w:rPr>
          <w:rFonts w:ascii="Arial" w:hAnsi="Arial" w:cs="Arial"/>
          <w:caps/>
          <w:u w:val="single"/>
        </w:rPr>
        <w:t>Gramatica:</w:t>
      </w:r>
    </w:p>
    <w:p w:rsidR="0065727C" w:rsidRPr="00EB542B" w:rsidRDefault="00372771" w:rsidP="0065727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Pasado Simple</w:t>
      </w:r>
    </w:p>
    <w:p w:rsidR="0065727C" w:rsidRPr="00EB542B" w:rsidRDefault="00372771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Futuro Simple “BE GOING TO” Y “WILL”</w:t>
      </w:r>
    </w:p>
    <w:p w:rsidR="0065727C" w:rsidRPr="00EB542B" w:rsidRDefault="0065727C" w:rsidP="0065727C">
      <w:pPr>
        <w:spacing w:line="360" w:lineRule="auto"/>
        <w:ind w:left="720"/>
        <w:rPr>
          <w:rFonts w:ascii="Arial" w:hAnsi="Arial" w:cs="Arial"/>
        </w:rPr>
      </w:pPr>
    </w:p>
    <w:p w:rsidR="0065727C" w:rsidRPr="0065727C" w:rsidRDefault="0065727C" w:rsidP="0065727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B542B">
        <w:rPr>
          <w:rFonts w:ascii="Arial" w:hAnsi="Arial" w:cs="Arial"/>
          <w:b/>
          <w:u w:val="single"/>
        </w:rPr>
        <w:t xml:space="preserve">UNIDAD 2: </w:t>
      </w:r>
    </w:p>
    <w:p w:rsidR="0065727C" w:rsidRPr="00EB542B" w:rsidRDefault="0065727C" w:rsidP="0065727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u w:val="single"/>
        </w:rPr>
      </w:pPr>
      <w:r w:rsidRPr="00EB542B">
        <w:rPr>
          <w:rFonts w:ascii="Arial" w:hAnsi="Arial" w:cs="Arial"/>
          <w:u w:val="single"/>
        </w:rPr>
        <w:t>VOCABULARIO</w:t>
      </w:r>
    </w:p>
    <w:p w:rsidR="0065727C" w:rsidRPr="00EB542B" w:rsidRDefault="00010ECB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Vestimenta</w:t>
      </w:r>
    </w:p>
    <w:p w:rsidR="0065727C" w:rsidRDefault="00010ECB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Adjetivos Descriptivos</w:t>
      </w:r>
    </w:p>
    <w:p w:rsidR="00010ECB" w:rsidRPr="00EB542B" w:rsidRDefault="00010ECB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Hábitos saludables y hábitos perjudiciales</w:t>
      </w:r>
    </w:p>
    <w:p w:rsidR="0065727C" w:rsidRPr="00010ECB" w:rsidRDefault="00010ECB" w:rsidP="00010ECB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Animales</w:t>
      </w:r>
    </w:p>
    <w:p w:rsidR="0065727C" w:rsidRPr="00EB542B" w:rsidRDefault="0065727C" w:rsidP="0065727C">
      <w:pPr>
        <w:pStyle w:val="Prrafodelista"/>
        <w:spacing w:line="360" w:lineRule="auto"/>
        <w:ind w:left="1080"/>
        <w:jc w:val="both"/>
        <w:rPr>
          <w:rFonts w:ascii="Arial" w:hAnsi="Arial" w:cs="Arial"/>
          <w:caps/>
          <w:u w:val="single"/>
        </w:rPr>
      </w:pPr>
    </w:p>
    <w:p w:rsidR="0065727C" w:rsidRPr="00EB542B" w:rsidRDefault="0065727C" w:rsidP="0065727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 w:rsidRPr="00EB542B">
        <w:rPr>
          <w:rFonts w:ascii="Arial" w:hAnsi="Arial" w:cs="Arial"/>
          <w:caps/>
          <w:u w:val="single"/>
        </w:rPr>
        <w:t>Gramatica:</w:t>
      </w:r>
    </w:p>
    <w:p w:rsidR="0065727C" w:rsidRPr="00EB542B" w:rsidRDefault="00010ECB" w:rsidP="0065727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Comparativos y Superlativos</w:t>
      </w:r>
    </w:p>
    <w:p w:rsidR="0065727C" w:rsidRPr="00EB542B" w:rsidRDefault="00010ECB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Verbos </w:t>
      </w:r>
      <w:proofErr w:type="spellStart"/>
      <w:r>
        <w:rPr>
          <w:rFonts w:ascii="Arial" w:hAnsi="Arial" w:cs="Arial"/>
        </w:rPr>
        <w:t>Modalizadores</w:t>
      </w:r>
      <w:proofErr w:type="spellEnd"/>
    </w:p>
    <w:p w:rsidR="0065727C" w:rsidRPr="00372771" w:rsidRDefault="00010ECB" w:rsidP="0065727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Condicional Tipo 1</w:t>
      </w:r>
    </w:p>
    <w:p w:rsidR="00320751" w:rsidRPr="00E95AA8" w:rsidRDefault="00320751" w:rsidP="00320751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320751" w:rsidRPr="00E95AA8" w:rsidRDefault="00320751" w:rsidP="00320751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E95AA8">
        <w:rPr>
          <w:rFonts w:ascii="Arial" w:hAnsi="Arial" w:cs="Arial"/>
          <w:b/>
          <w:u w:val="single"/>
          <w:lang w:val="en-US"/>
        </w:rPr>
        <w:t>BIBLIOGRAFÍA</w:t>
      </w:r>
    </w:p>
    <w:p w:rsidR="00320751" w:rsidRPr="00320751" w:rsidRDefault="00320751" w:rsidP="0032075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E95AA8">
        <w:rPr>
          <w:rFonts w:ascii="Arial" w:hAnsi="Arial" w:cs="Arial"/>
          <w:lang w:val="en-US"/>
        </w:rPr>
        <w:t xml:space="preserve">MARTIN MILNER, WORLD ENGLISH </w:t>
      </w:r>
      <w:r w:rsidR="0065727C">
        <w:rPr>
          <w:rFonts w:ascii="Arial" w:hAnsi="Arial" w:cs="Arial"/>
          <w:lang w:val="en-US"/>
        </w:rPr>
        <w:t>1</w:t>
      </w:r>
      <w:r w:rsidRPr="00E95AA8">
        <w:rPr>
          <w:rFonts w:ascii="Arial" w:hAnsi="Arial" w:cs="Arial"/>
          <w:lang w:val="en-US"/>
        </w:rPr>
        <w:t>-</w:t>
      </w:r>
      <w:r w:rsidR="00010ECB" w:rsidRPr="00010ECB">
        <w:rPr>
          <w:rFonts w:ascii="Arial" w:hAnsi="Arial" w:cs="Arial"/>
          <w:lang w:val="en-US"/>
        </w:rPr>
        <w:t xml:space="preserve"> </w:t>
      </w:r>
      <w:bookmarkStart w:id="0" w:name="_GoBack"/>
      <w:r w:rsidR="00010ECB">
        <w:rPr>
          <w:rFonts w:ascii="Arial" w:hAnsi="Arial" w:cs="Arial"/>
          <w:lang w:val="en-US"/>
        </w:rPr>
        <w:t>SECOND EDITION</w:t>
      </w:r>
      <w:bookmarkEnd w:id="0"/>
      <w:r w:rsidR="00010ECB">
        <w:rPr>
          <w:rFonts w:ascii="Arial" w:hAnsi="Arial" w:cs="Arial"/>
          <w:lang w:val="en-US"/>
        </w:rPr>
        <w:t>,</w:t>
      </w:r>
      <w:r w:rsidRPr="00E95AA8">
        <w:rPr>
          <w:rFonts w:ascii="Arial" w:hAnsi="Arial" w:cs="Arial"/>
          <w:lang w:val="en-US"/>
        </w:rPr>
        <w:t xml:space="preserve"> STUDENT´S BOOK, WORKBOOK, RESOURCE BOOK, DVDs, AUDIO. editorial HEINLE CENGAGE LEARNING</w:t>
      </w:r>
      <w:r>
        <w:rPr>
          <w:rFonts w:ascii="Arial" w:hAnsi="Arial" w:cs="Arial"/>
          <w:lang w:val="en-US"/>
        </w:rPr>
        <w:t>,</w:t>
      </w:r>
      <w:r w:rsidR="00010EC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2015</w:t>
      </w:r>
    </w:p>
    <w:p w:rsidR="00320751" w:rsidRPr="00E95AA8" w:rsidRDefault="00320751" w:rsidP="00320751">
      <w:pPr>
        <w:spacing w:line="360" w:lineRule="auto"/>
        <w:jc w:val="both"/>
        <w:rPr>
          <w:rFonts w:ascii="Arial" w:hAnsi="Arial" w:cs="Arial"/>
        </w:rPr>
      </w:pPr>
    </w:p>
    <w:p w:rsidR="00C56A7C" w:rsidRPr="00320751" w:rsidRDefault="00320751" w:rsidP="00320751">
      <w:pPr>
        <w:spacing w:line="360" w:lineRule="auto"/>
        <w:ind w:left="4956"/>
        <w:jc w:val="both"/>
        <w:rPr>
          <w:rFonts w:ascii="Arial" w:hAnsi="Arial" w:cs="Arial"/>
          <w:b/>
        </w:rPr>
      </w:pPr>
      <w:r w:rsidRPr="00E95AA8">
        <w:rPr>
          <w:rFonts w:ascii="Arial" w:hAnsi="Arial" w:cs="Arial"/>
          <w:b/>
          <w:highlight w:val="yellow"/>
        </w:rPr>
        <w:t>Villa Carlos Paz, ______ de marzo de 2016.</w:t>
      </w:r>
    </w:p>
    <w:sectPr w:rsidR="00C56A7C" w:rsidRPr="00320751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2E" w:rsidRDefault="0062292E" w:rsidP="0065727C">
      <w:r>
        <w:separator/>
      </w:r>
    </w:p>
  </w:endnote>
  <w:endnote w:type="continuationSeparator" w:id="0">
    <w:p w:rsidR="0062292E" w:rsidRDefault="0062292E" w:rsidP="0065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9" w:rsidRDefault="001970AC">
    <w:pPr>
      <w:pStyle w:val="Piedepgina"/>
      <w:jc w:val="right"/>
    </w:pPr>
    <w:r>
      <w:t xml:space="preserve">Pagina &gt;&gt;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10EC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2E" w:rsidRDefault="0062292E" w:rsidP="0065727C">
      <w:r>
        <w:separator/>
      </w:r>
    </w:p>
  </w:footnote>
  <w:footnote w:type="continuationSeparator" w:id="0">
    <w:p w:rsidR="0062292E" w:rsidRDefault="0062292E" w:rsidP="0065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9" w:rsidRDefault="001970A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34149" w:rsidRDefault="0062292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9" w:rsidRDefault="001970AC">
    <w:pPr>
      <w:pStyle w:val="Encabezado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0E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4149" w:rsidRDefault="001970AC" w:rsidP="00B66F29">
    <w:pPr>
      <w:pStyle w:val="Textoindependiente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 w:val="0"/>
        <w:lang w:val="es-ES"/>
      </w:rPr>
    </w:pPr>
    <w:r>
      <w:rPr>
        <w:b/>
        <w:sz w:val="28"/>
        <w:lang w:val="es-ES"/>
      </w:rPr>
      <w:t xml:space="preserve">IESS – Escuela Nocturna                             </w:t>
    </w:r>
    <w:r>
      <w:rPr>
        <w:b/>
        <w:i w:val="0"/>
        <w:lang w:val="es-ES"/>
      </w:rPr>
      <w:t xml:space="preserve">    </w:t>
    </w:r>
    <w:r>
      <w:rPr>
        <w:i w:val="0"/>
        <w:lang w:val="es-ES"/>
      </w:rPr>
      <w:t>Ciclo lectivo  2016</w:t>
    </w:r>
  </w:p>
  <w:p w:rsidR="00034149" w:rsidRPr="00B66F29" w:rsidRDefault="00372771" w:rsidP="00B66F29">
    <w:pPr>
      <w:pStyle w:val="Epgrafe"/>
      <w:framePr w:wrap="auto" w:x="2515" w:y="7"/>
      <w:rPr>
        <w:sz w:val="22"/>
        <w:szCs w:val="22"/>
      </w:rPr>
    </w:pPr>
    <w:r>
      <w:rPr>
        <w:sz w:val="22"/>
        <w:szCs w:val="22"/>
      </w:rPr>
      <w:t>Curso: 4</w:t>
    </w:r>
    <w:r w:rsidR="001970AC" w:rsidRPr="00B66F29">
      <w:rPr>
        <w:sz w:val="22"/>
        <w:szCs w:val="22"/>
      </w:rPr>
      <w:t xml:space="preserve">°                                                        </w:t>
    </w:r>
    <w:r w:rsidR="001970AC">
      <w:rPr>
        <w:sz w:val="22"/>
        <w:szCs w:val="22"/>
      </w:rPr>
      <w:t xml:space="preserve">                         </w:t>
    </w:r>
  </w:p>
  <w:p w:rsidR="00034149" w:rsidRPr="00B66F29" w:rsidRDefault="00372771" w:rsidP="00B66F29">
    <w:pPr>
      <w:pStyle w:val="Ttulo1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2"/>
        <w:szCs w:val="22"/>
      </w:rPr>
    </w:pPr>
    <w:r>
      <w:rPr>
        <w:sz w:val="22"/>
        <w:szCs w:val="22"/>
      </w:rPr>
      <w:t>Ciclo: CO</w:t>
    </w:r>
    <w:r w:rsidR="001970AC" w:rsidRPr="00B66F29">
      <w:rPr>
        <w:sz w:val="22"/>
        <w:szCs w:val="22"/>
      </w:rPr>
      <w:t xml:space="preserve">                                              </w:t>
    </w:r>
  </w:p>
  <w:p w:rsidR="00034149" w:rsidRPr="00B66F29" w:rsidRDefault="001970AC" w:rsidP="00B66F29">
    <w:pPr>
      <w:pStyle w:val="Ttulo1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2"/>
        <w:szCs w:val="22"/>
      </w:rPr>
    </w:pPr>
    <w:r>
      <w:rPr>
        <w:sz w:val="22"/>
        <w:szCs w:val="22"/>
      </w:rPr>
      <w:t>Disciplina: Inglé</w:t>
    </w:r>
    <w:r w:rsidRPr="00B66F29">
      <w:rPr>
        <w:sz w:val="22"/>
        <w:szCs w:val="22"/>
      </w:rPr>
      <w:t>s</w:t>
    </w:r>
  </w:p>
  <w:p w:rsidR="00034149" w:rsidRPr="00B66F29" w:rsidRDefault="001970AC" w:rsidP="00B66F29">
    <w:pPr>
      <w:pStyle w:val="Epgrafe"/>
      <w:framePr w:wrap="auto" w:x="2515" w:y="7"/>
      <w:rPr>
        <w:sz w:val="22"/>
        <w:szCs w:val="22"/>
      </w:rPr>
    </w:pPr>
    <w:r w:rsidRPr="00B66F29">
      <w:rPr>
        <w:sz w:val="22"/>
        <w:szCs w:val="22"/>
      </w:rPr>
      <w:t>Nombr</w:t>
    </w:r>
    <w:r w:rsidR="0065727C">
      <w:rPr>
        <w:sz w:val="22"/>
        <w:szCs w:val="22"/>
      </w:rPr>
      <w:t xml:space="preserve">e </w:t>
    </w:r>
    <w:proofErr w:type="gramStart"/>
    <w:r w:rsidR="0065727C">
      <w:rPr>
        <w:sz w:val="22"/>
        <w:szCs w:val="22"/>
      </w:rPr>
      <w:t>del</w:t>
    </w:r>
    <w:proofErr w:type="gramEnd"/>
    <w:r w:rsidR="0065727C">
      <w:rPr>
        <w:sz w:val="22"/>
        <w:szCs w:val="22"/>
      </w:rPr>
      <w:t xml:space="preserve"> profesor</w:t>
    </w:r>
    <w:r>
      <w:rPr>
        <w:sz w:val="22"/>
        <w:szCs w:val="22"/>
      </w:rPr>
      <w:t xml:space="preserve">a: </w:t>
    </w:r>
    <w:r w:rsidR="00372771">
      <w:rPr>
        <w:sz w:val="22"/>
        <w:szCs w:val="22"/>
      </w:rPr>
      <w:t xml:space="preserve">Patricia </w:t>
    </w:r>
    <w:proofErr w:type="spellStart"/>
    <w:r w:rsidR="00372771">
      <w:rPr>
        <w:sz w:val="22"/>
        <w:szCs w:val="22"/>
      </w:rPr>
      <w:t>Azcune</w:t>
    </w:r>
    <w:proofErr w:type="spellEnd"/>
  </w:p>
  <w:p w:rsidR="003B0C9A" w:rsidRDefault="00320751" w:rsidP="003B0C9A">
    <w:pPr>
      <w:pStyle w:val="Encabezado"/>
      <w:pBdr>
        <w:top w:val="single" w:sz="4" w:space="1" w:color="auto"/>
        <w:left w:val="single" w:sz="4" w:space="4" w:color="auto"/>
        <w:bottom w:val="single" w:sz="4" w:space="12" w:color="auto"/>
        <w:right w:val="single" w:sz="4" w:space="25" w:color="auto"/>
      </w:pBdr>
      <w:ind w:right="360"/>
    </w:pPr>
    <w:r>
      <w:rPr>
        <w:noProof/>
        <w:lang w:val="es-AR" w:eastAsia="es-AR"/>
      </w:rPr>
      <w:drawing>
        <wp:inline distT="0" distB="0" distL="0" distR="0" wp14:anchorId="568B5EF2" wp14:editId="3BC6457A">
          <wp:extent cx="762000" cy="876300"/>
          <wp:effectExtent l="0" t="0" r="0" b="0"/>
          <wp:docPr id="1" name="Imagen 1" descr="Descripción: http://iess-vcp.com.ar/sites/default/files/sites/default/files/pictures/c3311b0f9c96ddebaa7625aa726f965b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pción: http://iess-vcp.com.ar/sites/default/files/sites/default/files/pictures/c3311b0f9c96ddebaa7625aa726f965b.jpe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4354"/>
    <w:multiLevelType w:val="hybridMultilevel"/>
    <w:tmpl w:val="B6AC97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56BCD"/>
    <w:multiLevelType w:val="hybridMultilevel"/>
    <w:tmpl w:val="DE364228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F51DE"/>
    <w:multiLevelType w:val="hybridMultilevel"/>
    <w:tmpl w:val="1026F50E"/>
    <w:lvl w:ilvl="0" w:tplc="2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DFD5384"/>
    <w:multiLevelType w:val="hybridMultilevel"/>
    <w:tmpl w:val="686A2C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62951"/>
    <w:multiLevelType w:val="hybridMultilevel"/>
    <w:tmpl w:val="8280F4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B5CFE"/>
    <w:multiLevelType w:val="hybridMultilevel"/>
    <w:tmpl w:val="3FC86C9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51"/>
    <w:rsid w:val="000075F4"/>
    <w:rsid w:val="00010ECB"/>
    <w:rsid w:val="001970AC"/>
    <w:rsid w:val="00320751"/>
    <w:rsid w:val="00372771"/>
    <w:rsid w:val="003F1078"/>
    <w:rsid w:val="0062292E"/>
    <w:rsid w:val="0065727C"/>
    <w:rsid w:val="00C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0751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075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20751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2075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20751"/>
  </w:style>
  <w:style w:type="paragraph" w:styleId="Piedepgina">
    <w:name w:val="footer"/>
    <w:basedOn w:val="Normal"/>
    <w:link w:val="PiedepginaCar"/>
    <w:rsid w:val="00320751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32075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20751"/>
    <w:pPr>
      <w:jc w:val="both"/>
    </w:pPr>
    <w:rPr>
      <w:i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20751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320751"/>
    <w:pPr>
      <w:framePr w:w="7306" w:wrap="auto" w:vAnchor="text" w:hAnchor="page" w:x="2881" w:y="-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75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0751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075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20751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2075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20751"/>
  </w:style>
  <w:style w:type="paragraph" w:styleId="Piedepgina">
    <w:name w:val="footer"/>
    <w:basedOn w:val="Normal"/>
    <w:link w:val="PiedepginaCar"/>
    <w:rsid w:val="00320751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32075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20751"/>
    <w:pPr>
      <w:jc w:val="both"/>
    </w:pPr>
    <w:rPr>
      <w:i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20751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320751"/>
    <w:pPr>
      <w:framePr w:w="7306" w:wrap="auto" w:vAnchor="text" w:hAnchor="page" w:x="2881" w:y="-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75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2016-02-18T20:06:00Z</dcterms:created>
  <dcterms:modified xsi:type="dcterms:W3CDTF">2016-02-18T20:06:00Z</dcterms:modified>
</cp:coreProperties>
</file>